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BF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>Name</w:t>
      </w: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>Assignment</w:t>
      </w:r>
    </w:p>
    <w:p w:rsidR="0056298B" w:rsidRPr="0056298B" w:rsidP="005629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>Date</w:t>
      </w:r>
    </w:p>
    <w:p w:rsidR="0056298B" w:rsidRPr="0056298B">
      <w:pPr>
        <w:rPr>
          <w:rFonts w:ascii="Times New Roman" w:hAnsi="Times New Roman" w:cs="Times New Roman"/>
          <w:sz w:val="24"/>
          <w:szCs w:val="24"/>
        </w:rPr>
      </w:pPr>
    </w:p>
    <w:p w:rsidR="005629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91E5B" w:rsidRPr="0056298B">
      <w:pPr>
        <w:rPr>
          <w:rFonts w:ascii="Times New Roman" w:hAnsi="Times New Roman" w:cs="Times New Roman"/>
          <w:b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 xml:space="preserve">Events </w:t>
      </w:r>
    </w:p>
    <w:p w:rsidR="00074FD5" w:rsidRPr="0056298B">
      <w:pPr>
        <w:rPr>
          <w:rFonts w:ascii="Times New Roman" w:hAnsi="Times New Roman" w:cs="Times New Roman"/>
          <w:b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>1.</w:t>
      </w:r>
    </w:p>
    <w:p w:rsidR="00491E5B" w:rsidRPr="0056298B" w:rsidP="00074FD5">
      <w:pPr>
        <w:rPr>
          <w:rFonts w:ascii="Times New Roman" w:hAnsi="Times New Roman" w:cs="Times New Roman"/>
          <w:b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 xml:space="preserve">Corporate event </w:t>
      </w:r>
    </w:p>
    <w:p w:rsidR="00074FD5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A corporate event is the type of event which the owner of a business organizes for their employees such as meetings, holidays, or </w:t>
      </w:r>
      <w:r w:rsidRPr="0056298B" w:rsidR="00851C58">
        <w:rPr>
          <w:rFonts w:ascii="Times New Roman" w:hAnsi="Times New Roman" w:cs="Times New Roman"/>
          <w:sz w:val="24"/>
          <w:szCs w:val="24"/>
        </w:rPr>
        <w:t>conferences</w:t>
      </w:r>
      <w:r w:rsidRPr="00562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76E2" w:rsidRPr="0056298B" w:rsidP="00074FD5">
      <w:pPr>
        <w:rPr>
          <w:rFonts w:ascii="Times New Roman" w:hAnsi="Times New Roman" w:cs="Times New Roman"/>
          <w:b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>Charity and Fundraising events</w:t>
      </w:r>
    </w:p>
    <w:p w:rsidR="005176E2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These are events organized </w:t>
      </w:r>
      <w:r w:rsidRPr="0056298B" w:rsidR="00B23F16">
        <w:rPr>
          <w:rFonts w:ascii="Times New Roman" w:hAnsi="Times New Roman" w:cs="Times New Roman"/>
          <w:sz w:val="24"/>
          <w:szCs w:val="24"/>
        </w:rPr>
        <w:t>to bring a large number of splendid guests to a common venue for purposes such as food and drinks and socializing and fundraising.</w:t>
      </w:r>
    </w:p>
    <w:p w:rsidR="00B23F16" w:rsidRPr="0056298B" w:rsidP="00074FD5">
      <w:pPr>
        <w:rPr>
          <w:rFonts w:ascii="Times New Roman" w:hAnsi="Times New Roman" w:cs="Times New Roman"/>
          <w:b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 xml:space="preserve">Sporting events </w:t>
      </w:r>
    </w:p>
    <w:p w:rsidR="00B23F16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These are events organized in relation to renowned world sports such as the world cup, Olympics, and the Super Bowl. </w:t>
      </w:r>
    </w:p>
    <w:p w:rsidR="00D11F6A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11F6A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 xml:space="preserve">Time management- </w:t>
      </w:r>
      <w:r w:rsidRPr="0056298B" w:rsidR="00814401">
        <w:rPr>
          <w:rFonts w:ascii="Times New Roman" w:hAnsi="Times New Roman" w:cs="Times New Roman"/>
          <w:sz w:val="24"/>
          <w:szCs w:val="24"/>
        </w:rPr>
        <w:t>E</w:t>
      </w:r>
      <w:r w:rsidRPr="0056298B">
        <w:rPr>
          <w:rFonts w:ascii="Times New Roman" w:hAnsi="Times New Roman" w:cs="Times New Roman"/>
          <w:sz w:val="24"/>
          <w:szCs w:val="24"/>
        </w:rPr>
        <w:t xml:space="preserve">vent </w:t>
      </w:r>
      <w:r w:rsidRPr="0056298B" w:rsidR="00814401">
        <w:rPr>
          <w:rFonts w:ascii="Times New Roman" w:hAnsi="Times New Roman" w:cs="Times New Roman"/>
          <w:sz w:val="24"/>
          <w:szCs w:val="24"/>
        </w:rPr>
        <w:t>planners</w:t>
      </w:r>
      <w:r w:rsidRPr="0056298B">
        <w:rPr>
          <w:rFonts w:ascii="Times New Roman" w:hAnsi="Times New Roman" w:cs="Times New Roman"/>
          <w:sz w:val="24"/>
          <w:szCs w:val="24"/>
        </w:rPr>
        <w:t xml:space="preserve"> face challenges related to </w:t>
      </w:r>
      <w:r w:rsidRPr="0056298B" w:rsidR="00814401">
        <w:rPr>
          <w:rFonts w:ascii="Times New Roman" w:hAnsi="Times New Roman" w:cs="Times New Roman"/>
          <w:sz w:val="24"/>
          <w:szCs w:val="24"/>
        </w:rPr>
        <w:t xml:space="preserve">managing time efficiently, scheduling and prioritizing activities as well as possible </w:t>
      </w:r>
      <w:r w:rsidRPr="0056298B" w:rsidR="006E035A">
        <w:rPr>
          <w:rFonts w:ascii="Times New Roman" w:hAnsi="Times New Roman" w:cs="Times New Roman"/>
          <w:sz w:val="24"/>
          <w:szCs w:val="24"/>
        </w:rPr>
        <w:t>destructions</w:t>
      </w:r>
      <w:r w:rsidRPr="0056298B" w:rsidR="00814401">
        <w:rPr>
          <w:rFonts w:ascii="Times New Roman" w:hAnsi="Times New Roman" w:cs="Times New Roman"/>
          <w:sz w:val="24"/>
          <w:szCs w:val="24"/>
        </w:rPr>
        <w:t xml:space="preserve"> to the schedule. </w:t>
      </w:r>
    </w:p>
    <w:p w:rsidR="006E035A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 xml:space="preserve">Financial management- </w:t>
      </w:r>
      <w:r w:rsidRPr="0056298B">
        <w:rPr>
          <w:rFonts w:ascii="Times New Roman" w:hAnsi="Times New Roman" w:cs="Times New Roman"/>
          <w:sz w:val="24"/>
          <w:szCs w:val="24"/>
        </w:rPr>
        <w:t xml:space="preserve">Financial management challenges are associated with the allocation of the available financial resources to cater to different asks in the event </w:t>
      </w:r>
      <w:r w:rsidRPr="0056298B" w:rsidR="005A65BA">
        <w:rPr>
          <w:rFonts w:ascii="Times New Roman" w:hAnsi="Times New Roman" w:cs="Times New Roman"/>
          <w:sz w:val="24"/>
          <w:szCs w:val="24"/>
        </w:rPr>
        <w:t>efficiently</w:t>
      </w:r>
      <w:r w:rsidRPr="00562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5BA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 xml:space="preserve">Technology- </w:t>
      </w:r>
      <w:r w:rsidRPr="0056298B">
        <w:rPr>
          <w:rFonts w:ascii="Times New Roman" w:hAnsi="Times New Roman" w:cs="Times New Roman"/>
          <w:sz w:val="24"/>
          <w:szCs w:val="24"/>
        </w:rPr>
        <w:t xml:space="preserve">Event organizers face challenges when identifying the best technology to </w:t>
      </w:r>
      <w:r w:rsidRPr="0056298B" w:rsidR="0097717B">
        <w:rPr>
          <w:rFonts w:ascii="Times New Roman" w:hAnsi="Times New Roman" w:cs="Times New Roman"/>
          <w:sz w:val="24"/>
          <w:szCs w:val="24"/>
        </w:rPr>
        <w:t>incorporate</w:t>
      </w:r>
      <w:r w:rsidRPr="0056298B">
        <w:rPr>
          <w:rFonts w:ascii="Times New Roman" w:hAnsi="Times New Roman" w:cs="Times New Roman"/>
          <w:sz w:val="24"/>
          <w:szCs w:val="24"/>
        </w:rPr>
        <w:t xml:space="preserve"> in the </w:t>
      </w:r>
      <w:r w:rsidRPr="0056298B" w:rsidR="0097717B">
        <w:rPr>
          <w:rFonts w:ascii="Times New Roman" w:hAnsi="Times New Roman" w:cs="Times New Roman"/>
          <w:sz w:val="24"/>
          <w:szCs w:val="24"/>
        </w:rPr>
        <w:t>event</w:t>
      </w:r>
      <w:r w:rsidRPr="0056298B">
        <w:rPr>
          <w:rFonts w:ascii="Times New Roman" w:hAnsi="Times New Roman" w:cs="Times New Roman"/>
          <w:sz w:val="24"/>
          <w:szCs w:val="24"/>
        </w:rPr>
        <w:t xml:space="preserve">.  </w:t>
      </w:r>
      <w:r w:rsidRPr="0056298B" w:rsidR="0097717B">
        <w:rPr>
          <w:rFonts w:ascii="Times New Roman" w:hAnsi="Times New Roman" w:cs="Times New Roman"/>
          <w:sz w:val="24"/>
          <w:szCs w:val="24"/>
        </w:rPr>
        <w:t xml:space="preserve">These may include the cost of sound systems or display when the audience is large. </w:t>
      </w:r>
    </w:p>
    <w:p w:rsidR="00CB071A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b/>
          <w:sz w:val="24"/>
          <w:szCs w:val="24"/>
        </w:rPr>
        <w:t xml:space="preserve">Human resources management- </w:t>
      </w:r>
      <w:r w:rsidRPr="0056298B">
        <w:rPr>
          <w:rFonts w:ascii="Times New Roman" w:hAnsi="Times New Roman" w:cs="Times New Roman"/>
          <w:sz w:val="24"/>
          <w:szCs w:val="24"/>
        </w:rPr>
        <w:t xml:space="preserve">The management and coordination of an individual in an event determines its </w:t>
      </w:r>
      <w:r w:rsidRPr="0056298B" w:rsidR="008B2367">
        <w:rPr>
          <w:rFonts w:ascii="Times New Roman" w:hAnsi="Times New Roman" w:cs="Times New Roman"/>
          <w:sz w:val="24"/>
          <w:szCs w:val="24"/>
        </w:rPr>
        <w:t>efficiency</w:t>
      </w:r>
      <w:r w:rsidRPr="0056298B">
        <w:rPr>
          <w:rFonts w:ascii="Times New Roman" w:hAnsi="Times New Roman" w:cs="Times New Roman"/>
          <w:sz w:val="24"/>
          <w:szCs w:val="24"/>
        </w:rPr>
        <w:t xml:space="preserve">. Managing </w:t>
      </w:r>
      <w:r w:rsidRPr="0056298B" w:rsidR="008B2367">
        <w:rPr>
          <w:rFonts w:ascii="Times New Roman" w:hAnsi="Times New Roman" w:cs="Times New Roman"/>
          <w:sz w:val="24"/>
          <w:szCs w:val="24"/>
        </w:rPr>
        <w:t>individuals</w:t>
      </w:r>
      <w:r w:rsidRPr="0056298B">
        <w:rPr>
          <w:rFonts w:ascii="Times New Roman" w:hAnsi="Times New Roman" w:cs="Times New Roman"/>
          <w:sz w:val="24"/>
          <w:szCs w:val="24"/>
        </w:rPr>
        <w:t xml:space="preserve"> with low </w:t>
      </w:r>
      <w:r w:rsidRPr="0056298B" w:rsidR="008B2367">
        <w:rPr>
          <w:rFonts w:ascii="Times New Roman" w:hAnsi="Times New Roman" w:cs="Times New Roman"/>
          <w:sz w:val="24"/>
          <w:szCs w:val="24"/>
        </w:rPr>
        <w:t>motivation</w:t>
      </w:r>
      <w:r w:rsidRPr="0056298B">
        <w:rPr>
          <w:rFonts w:ascii="Times New Roman" w:hAnsi="Times New Roman" w:cs="Times New Roman"/>
          <w:sz w:val="24"/>
          <w:szCs w:val="24"/>
        </w:rPr>
        <w:t xml:space="preserve"> or corporation </w:t>
      </w:r>
      <w:r w:rsidRPr="0056298B" w:rsidR="008B2367">
        <w:rPr>
          <w:rFonts w:ascii="Times New Roman" w:hAnsi="Times New Roman" w:cs="Times New Roman"/>
          <w:sz w:val="24"/>
          <w:szCs w:val="24"/>
        </w:rPr>
        <w:t>is a major</w:t>
      </w:r>
      <w:r w:rsidRPr="0056298B">
        <w:rPr>
          <w:rFonts w:ascii="Times New Roman" w:hAnsi="Times New Roman" w:cs="Times New Roman"/>
          <w:sz w:val="24"/>
          <w:szCs w:val="24"/>
        </w:rPr>
        <w:t xml:space="preserve"> challenge. </w:t>
      </w:r>
    </w:p>
    <w:p w:rsidR="008B2367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8B2367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Transactional leadership is the type of leadership dictated by the existing </w:t>
      </w:r>
      <w:r w:rsidRPr="0056298B" w:rsidR="00B940A4">
        <w:rPr>
          <w:rFonts w:ascii="Times New Roman" w:hAnsi="Times New Roman" w:cs="Times New Roman"/>
          <w:sz w:val="24"/>
          <w:szCs w:val="24"/>
        </w:rPr>
        <w:t xml:space="preserve">controls, structure, and </w:t>
      </w:r>
      <w:r w:rsidRPr="0056298B" w:rsidR="000C6D08">
        <w:rPr>
          <w:rFonts w:ascii="Times New Roman" w:hAnsi="Times New Roman" w:cs="Times New Roman"/>
          <w:sz w:val="24"/>
          <w:szCs w:val="24"/>
        </w:rPr>
        <w:t>organizational</w:t>
      </w:r>
      <w:r w:rsidRPr="0056298B" w:rsidR="00B940A4">
        <w:rPr>
          <w:rFonts w:ascii="Times New Roman" w:hAnsi="Times New Roman" w:cs="Times New Roman"/>
          <w:sz w:val="24"/>
          <w:szCs w:val="24"/>
        </w:rPr>
        <w:t xml:space="preserve"> goals. </w:t>
      </w:r>
      <w:r w:rsidRPr="0056298B" w:rsidR="000C6D08">
        <w:rPr>
          <w:rFonts w:ascii="Times New Roman" w:hAnsi="Times New Roman" w:cs="Times New Roman"/>
          <w:sz w:val="24"/>
          <w:szCs w:val="24"/>
        </w:rPr>
        <w:t xml:space="preserve">Transformational leadership is associated with challenging the existing </w:t>
      </w:r>
      <w:r w:rsidRPr="0056298B" w:rsidR="00BE3CDC">
        <w:rPr>
          <w:rFonts w:ascii="Times New Roman" w:hAnsi="Times New Roman" w:cs="Times New Roman"/>
          <w:sz w:val="24"/>
          <w:szCs w:val="24"/>
        </w:rPr>
        <w:t xml:space="preserve">processes and structure while leading and engaging the subordinates towards a new goal. </w:t>
      </w:r>
    </w:p>
    <w:p w:rsidR="00EC2BFA" w:rsidRPr="0056298B" w:rsidP="00074FD5">
      <w:p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EC2BFA" w:rsidRPr="0056298B" w:rsidP="00642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The managers have a role in implementing and initiating processes in the companies. </w:t>
      </w:r>
    </w:p>
    <w:p w:rsidR="00EC2BFA" w:rsidRPr="0056298B" w:rsidP="00642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>Managers</w:t>
      </w:r>
      <w:r w:rsidRPr="0056298B">
        <w:rPr>
          <w:rFonts w:ascii="Times New Roman" w:hAnsi="Times New Roman" w:cs="Times New Roman"/>
          <w:sz w:val="24"/>
          <w:szCs w:val="24"/>
        </w:rPr>
        <w:t xml:space="preserve"> have a role in developing their employability skills to increase </w:t>
      </w:r>
      <w:r w:rsidRPr="0056298B">
        <w:rPr>
          <w:rFonts w:ascii="Times New Roman" w:hAnsi="Times New Roman" w:cs="Times New Roman"/>
          <w:sz w:val="24"/>
          <w:szCs w:val="24"/>
        </w:rPr>
        <w:t>competitiveness</w:t>
      </w:r>
      <w:r w:rsidRPr="00562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82A" w:rsidRPr="0056298B" w:rsidP="00642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Promoting culture and participation within the organization. </w:t>
      </w:r>
    </w:p>
    <w:p w:rsidR="0064282A" w:rsidRPr="0056298B" w:rsidP="00642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98B">
        <w:rPr>
          <w:rFonts w:ascii="Times New Roman" w:hAnsi="Times New Roman" w:cs="Times New Roman"/>
          <w:sz w:val="24"/>
          <w:szCs w:val="24"/>
        </w:rPr>
        <w:t xml:space="preserve">Aligning sustainable development goals to the organizational goals. </w:t>
      </w:r>
    </w:p>
    <w:p w:rsidR="0064282A" w:rsidRPr="0056298B" w:rsidP="00074FD5">
      <w:pPr>
        <w:rPr>
          <w:rFonts w:ascii="Times New Roman" w:hAnsi="Times New Roman" w:cs="Times New Roman"/>
          <w:sz w:val="24"/>
          <w:szCs w:val="24"/>
        </w:rPr>
      </w:pPr>
    </w:p>
    <w:p w:rsidR="00EC2BFA" w:rsidRPr="0056298B" w:rsidP="00074FD5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F35FA"/>
    <w:multiLevelType w:val="hybridMultilevel"/>
    <w:tmpl w:val="AE48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1D07"/>
    <w:multiLevelType w:val="hybridMultilevel"/>
    <w:tmpl w:val="738A0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11B9B"/>
    <w:multiLevelType w:val="hybridMultilevel"/>
    <w:tmpl w:val="6CDC9AA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5B"/>
    <w:rsid w:val="00074FD5"/>
    <w:rsid w:val="000C6D08"/>
    <w:rsid w:val="001546BF"/>
    <w:rsid w:val="00491E5B"/>
    <w:rsid w:val="005176E2"/>
    <w:rsid w:val="0056298B"/>
    <w:rsid w:val="005A65BA"/>
    <w:rsid w:val="0064282A"/>
    <w:rsid w:val="006E035A"/>
    <w:rsid w:val="00814401"/>
    <w:rsid w:val="00851C58"/>
    <w:rsid w:val="008B2367"/>
    <w:rsid w:val="0094705F"/>
    <w:rsid w:val="0097717B"/>
    <w:rsid w:val="00B23F16"/>
    <w:rsid w:val="00B940A4"/>
    <w:rsid w:val="00BE3CDC"/>
    <w:rsid w:val="00CB071A"/>
    <w:rsid w:val="00D11F6A"/>
    <w:rsid w:val="00EC2B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65E4D2"/>
  <w15:chartTrackingRefBased/>
  <w15:docId w15:val="{7B5F0C0B-EBB5-4753-B2FF-6D200FC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2021-05-02T01:18:00Z</dcterms:created>
  <dcterms:modified xsi:type="dcterms:W3CDTF">2021-05-02T02:03:00Z</dcterms:modified>
</cp:coreProperties>
</file>